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21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2160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Kuai Jeff</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16"/>
        <w:spacing w:after="0"/>
        <w:rPr>
          <w:sz w:val="20"/>
          <w:szCs w:val="20"/>
          <w:color w:val="auto"/>
        </w:rPr>
      </w:pPr>
      <w:r>
        <w:rPr>
          <w:rFonts w:ascii="Times New Roman" w:cs="Times New Roman" w:eastAsia="Times New Roman" w:hAnsi="Times New Roman"/>
          <w:sz w:val="17"/>
          <w:szCs w:val="17"/>
          <w:color w:val="0000FF"/>
        </w:rPr>
        <w:t>General Manager, Pizza Hut</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31</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31</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4,728</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57</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57</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8,642</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78</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11,791</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-2552065</wp:posOffset>
            </wp:positionV>
            <wp:extent cx="29210" cy="255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7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5835"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2026-06-22T06:25:13Z</dcterms:created>
  <dcterms:modified xsi:type="dcterms:W3CDTF">2026-06-22T06:25:13Z</dcterms:modified>
</cp:coreProperties>
</file>